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CD48" w14:textId="6A45A612" w:rsidR="00367AFF" w:rsidRPr="000F5B95" w:rsidRDefault="00152FEC" w:rsidP="00195AC7">
      <w:pPr>
        <w:pStyle w:val="Standard"/>
        <w:spacing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195AC7">
        <w:rPr>
          <w:rFonts w:ascii="Arial" w:hAnsi="Arial"/>
          <w:i/>
        </w:rPr>
        <w:t>VILLA MINOZZO</w:t>
      </w:r>
    </w:p>
    <w:p w14:paraId="48EE2756" w14:textId="0B76496B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95AC7" w:rsidRPr="00195AC7">
        <w:rPr>
          <w:rFonts w:ascii="Arial" w:hAnsi="Arial"/>
          <w:b/>
          <w:sz w:val="20"/>
          <w:szCs w:val="20"/>
          <w:u w:val="single"/>
        </w:rPr>
        <w:t>22 – 23 MARZO 2026</w:t>
      </w:r>
    </w:p>
    <w:p w14:paraId="7367E275" w14:textId="0FABB537" w:rsidR="00367AFF" w:rsidRDefault="00152FEC" w:rsidP="00195AC7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4BE6739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95AC7">
        <w:rPr>
          <w:rFonts w:ascii="Arial" w:hAnsi="Arial" w:cs="Arial"/>
          <w:sz w:val="20"/>
          <w:szCs w:val="20"/>
        </w:rPr>
        <w:t>22 –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sectPr w:rsidR="00367AFF" w:rsidRPr="007B2B45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A25F" w14:textId="77777777" w:rsidR="00F3185C" w:rsidRDefault="00F3185C">
      <w:r>
        <w:separator/>
      </w:r>
    </w:p>
  </w:endnote>
  <w:endnote w:type="continuationSeparator" w:id="0">
    <w:p w14:paraId="66A03D04" w14:textId="77777777" w:rsidR="00F3185C" w:rsidRDefault="00F3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 w:rsidP="00195AC7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2119" w14:textId="77777777" w:rsidR="00F3185C" w:rsidRDefault="00F3185C">
      <w:r>
        <w:separator/>
      </w:r>
    </w:p>
  </w:footnote>
  <w:footnote w:type="continuationSeparator" w:id="0">
    <w:p w14:paraId="2CDD2F21" w14:textId="77777777" w:rsidR="00F3185C" w:rsidRDefault="00F3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9222310">
    <w:abstractNumId w:val="0"/>
  </w:num>
  <w:num w:numId="2" w16cid:durableId="129325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95AC7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DA4149"/>
    <w:rsid w:val="00F3185C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Federica Secchi</cp:lastModifiedBy>
  <cp:revision>2</cp:revision>
  <cp:lastPrinted>2012-03-08T08:02:00Z</cp:lastPrinted>
  <dcterms:created xsi:type="dcterms:W3CDTF">2026-02-04T10:58:00Z</dcterms:created>
  <dcterms:modified xsi:type="dcterms:W3CDTF">2026-02-04T10:58:00Z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